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901E" w14:textId="158BDBD3" w:rsidR="00DE2AEE" w:rsidRDefault="005E5A87" w:rsidP="00DE2AEE">
      <w:pPr>
        <w:spacing w:before="100" w:beforeAutospacing="1" w:after="100" w:afterAutospacing="1"/>
        <w:rPr>
          <w:color w:val="000000"/>
        </w:rPr>
      </w:pPr>
      <w:r>
        <w:rPr>
          <w:color w:val="000000"/>
        </w:rPr>
        <w:t xml:space="preserve">LPS kopā ar </w:t>
      </w:r>
      <w:r w:rsidR="00DE2AEE">
        <w:rPr>
          <w:color w:val="000000"/>
        </w:rPr>
        <w:t>Latvijas Lauku konsultāciju un izglītības centr</w:t>
      </w:r>
      <w:r>
        <w:rPr>
          <w:color w:val="000000"/>
        </w:rPr>
        <w:t xml:space="preserve">u (LLKC) organizēja </w:t>
      </w:r>
      <w:r w:rsidR="00DE2AEE">
        <w:rPr>
          <w:color w:val="000000"/>
        </w:rPr>
        <w:t>semināru par aktualitātēm iekšējo ūdeņu apsaimniekošanā, kas notik</w:t>
      </w:r>
      <w:r>
        <w:rPr>
          <w:color w:val="000000"/>
        </w:rPr>
        <w:t>a</w:t>
      </w:r>
      <w:r w:rsidR="00DE2AEE">
        <w:rPr>
          <w:color w:val="000000"/>
        </w:rPr>
        <w:t xml:space="preserve"> tiešsaistes platformā ZOOM š.g. 21. janvārī </w:t>
      </w:r>
    </w:p>
    <w:p w14:paraId="175DEA10" w14:textId="228A1791" w:rsidR="00DE2AEE" w:rsidRDefault="00DE2AEE" w:rsidP="009C6B9C">
      <w:pPr>
        <w:pStyle w:val="HTMLPreformatted"/>
        <w:rPr>
          <w:rFonts w:ascii="Arial" w:hAnsi="Arial" w:cs="Arial"/>
          <w:b/>
          <w:bCs/>
          <w:color w:val="464B00"/>
        </w:rPr>
      </w:pPr>
      <w:r>
        <w:rPr>
          <w:b/>
          <w:bCs/>
          <w:i/>
          <w:iCs/>
          <w:color w:val="000000"/>
        </w:rPr>
        <w:t xml:space="preserve">Semināra </w:t>
      </w:r>
      <w:r w:rsidR="006130D2">
        <w:rPr>
          <w:b/>
          <w:bCs/>
          <w:i/>
          <w:iCs/>
          <w:color w:val="000000"/>
        </w:rPr>
        <w:t>videoieraksts</w:t>
      </w:r>
      <w:r>
        <w:rPr>
          <w:b/>
          <w:bCs/>
          <w:i/>
          <w:iCs/>
          <w:color w:val="000000"/>
        </w:rPr>
        <w:t>:</w:t>
      </w:r>
      <w:r w:rsidR="006130D2" w:rsidRPr="006130D2">
        <w:t xml:space="preserve"> </w:t>
      </w:r>
      <w:hyperlink r:id="rId5" w:history="1">
        <w:r w:rsidR="006130D2" w:rsidRPr="0055531A">
          <w:rPr>
            <w:rStyle w:val="Hyperlink"/>
            <w:rFonts w:ascii="Arial" w:hAnsi="Arial" w:cs="Arial"/>
            <w:b/>
            <w:bCs/>
          </w:rPr>
          <w:t>https://failiem.lv/u/qnbtstxvz</w:t>
        </w:r>
      </w:hyperlink>
      <w:r w:rsidR="006130D2">
        <w:rPr>
          <w:rFonts w:ascii="Arial" w:hAnsi="Arial" w:cs="Arial"/>
          <w:b/>
          <w:bCs/>
          <w:color w:val="464B00"/>
        </w:rPr>
        <w:t xml:space="preserve"> </w:t>
      </w:r>
    </w:p>
    <w:p w14:paraId="61936876" w14:textId="77777777" w:rsidR="009C6B9C" w:rsidRDefault="009C6B9C" w:rsidP="009C6B9C">
      <w:pPr>
        <w:pStyle w:val="HTMLPreformatted"/>
        <w:rPr>
          <w:rFonts w:ascii="Arial" w:hAnsi="Arial" w:cs="Arial"/>
          <w:b/>
          <w:bCs/>
          <w:color w:val="464B00"/>
          <w:u w:val="single"/>
        </w:rPr>
      </w:pPr>
    </w:p>
    <w:p w14:paraId="26B6C82E" w14:textId="6993AE52" w:rsidR="009C6B9C" w:rsidRPr="009C6B9C" w:rsidRDefault="009C6B9C" w:rsidP="009C6B9C">
      <w:pPr>
        <w:pStyle w:val="HTMLPreformatted"/>
        <w:rPr>
          <w:rFonts w:ascii="Arial" w:hAnsi="Arial" w:cs="Arial"/>
          <w:b/>
          <w:bCs/>
          <w:color w:val="464B00"/>
          <w:u w:val="single"/>
        </w:rPr>
      </w:pPr>
      <w:r w:rsidRPr="009C6B9C">
        <w:rPr>
          <w:rFonts w:ascii="Arial" w:hAnsi="Arial" w:cs="Arial"/>
          <w:b/>
          <w:bCs/>
          <w:color w:val="464B00"/>
          <w:u w:val="single"/>
        </w:rPr>
        <w:t xml:space="preserve">Dienas gaita: </w:t>
      </w:r>
    </w:p>
    <w:p w14:paraId="08E92F4C" w14:textId="488566B6" w:rsidR="00DE2AEE" w:rsidRDefault="00DE2AEE" w:rsidP="00DE2AEE">
      <w:pPr>
        <w:pStyle w:val="ListParagraph"/>
        <w:ind w:left="815" w:hanging="360"/>
        <w:contextualSpacing/>
        <w:rPr>
          <w:color w:val="000000"/>
        </w:rPr>
      </w:pPr>
      <w:r>
        <w:rPr>
          <w:color w:val="000000"/>
        </w:rPr>
        <w:t>1.</w:t>
      </w:r>
      <w:r>
        <w:rPr>
          <w:rFonts w:ascii="Times New Roman ,serif" w:hAnsi="Times New Roman ,serif"/>
          <w:color w:val="000000"/>
          <w:sz w:val="14"/>
          <w:szCs w:val="14"/>
        </w:rPr>
        <w:t xml:space="preserve">       </w:t>
      </w:r>
      <w:r>
        <w:rPr>
          <w:color w:val="000000"/>
        </w:rPr>
        <w:t>Ieteikumi pašvaldībām iekšējo ūdeņu apsaimniekošanā (</w:t>
      </w:r>
      <w:r w:rsidRPr="000A0061">
        <w:rPr>
          <w:b/>
          <w:bCs/>
          <w:color w:val="000000"/>
        </w:rPr>
        <w:t xml:space="preserve">Didzis </w:t>
      </w:r>
      <w:proofErr w:type="spellStart"/>
      <w:r w:rsidRPr="000A0061">
        <w:rPr>
          <w:b/>
          <w:bCs/>
          <w:color w:val="000000"/>
        </w:rPr>
        <w:t>Ustups</w:t>
      </w:r>
      <w:proofErr w:type="spellEnd"/>
      <w:r>
        <w:rPr>
          <w:color w:val="000000"/>
        </w:rPr>
        <w:t>, Dr. biol., Pārtikas drošības, dzīvnieku veselības un vides zinātniskais institūt</w:t>
      </w:r>
      <w:r w:rsidR="00917E43">
        <w:rPr>
          <w:color w:val="000000"/>
        </w:rPr>
        <w:t>a</w:t>
      </w:r>
      <w:r>
        <w:rPr>
          <w:color w:val="000000"/>
        </w:rPr>
        <w:t xml:space="preserve"> "BIOR" Zivju resursu pētniecības departamenta vadītājs)</w:t>
      </w:r>
      <w:r w:rsidR="002A00B3">
        <w:rPr>
          <w:color w:val="000000"/>
        </w:rPr>
        <w:t xml:space="preserve">- </w:t>
      </w:r>
      <w:r w:rsidR="006130D2">
        <w:rPr>
          <w:color w:val="000000"/>
        </w:rPr>
        <w:t>1_</w:t>
      </w:r>
      <w:r w:rsidR="002A00B3">
        <w:rPr>
          <w:color w:val="000000"/>
        </w:rPr>
        <w:t>PREZENTĀCIJA</w:t>
      </w:r>
    </w:p>
    <w:p w14:paraId="74C83506" w14:textId="77777777" w:rsidR="00DE2AEE" w:rsidRDefault="00DE2AEE" w:rsidP="00DE2AEE">
      <w:pPr>
        <w:numPr>
          <w:ilvl w:val="0"/>
          <w:numId w:val="1"/>
        </w:numPr>
        <w:spacing w:before="100" w:beforeAutospacing="1" w:after="100" w:afterAutospacing="1"/>
        <w:rPr>
          <w:rFonts w:eastAsia="Times New Roman"/>
          <w:color w:val="000000"/>
        </w:rPr>
      </w:pPr>
      <w:r>
        <w:rPr>
          <w:rFonts w:eastAsia="Times New Roman"/>
          <w:color w:val="000000"/>
        </w:rPr>
        <w:t>upes, šķēršļi zivju resursu stāvoklis publiskos ūdeņos;</w:t>
      </w:r>
    </w:p>
    <w:p w14:paraId="3FA70CC8" w14:textId="77777777" w:rsidR="00DE2AEE" w:rsidRDefault="00DE2AEE" w:rsidP="00DE2AEE">
      <w:pPr>
        <w:numPr>
          <w:ilvl w:val="0"/>
          <w:numId w:val="1"/>
        </w:numPr>
        <w:spacing w:before="100" w:beforeAutospacing="1" w:after="100" w:afterAutospacing="1"/>
        <w:rPr>
          <w:rFonts w:eastAsia="Times New Roman"/>
          <w:color w:val="000000"/>
        </w:rPr>
      </w:pPr>
      <w:r>
        <w:rPr>
          <w:rFonts w:eastAsia="Times New Roman"/>
          <w:color w:val="000000"/>
        </w:rPr>
        <w:t>kā ilgtspējīgi saimniekot iekšējos ūdeņos;</w:t>
      </w:r>
    </w:p>
    <w:p w14:paraId="06A23A30" w14:textId="7C2857D7" w:rsidR="00DE2AEE" w:rsidRDefault="00DE2AEE" w:rsidP="00DE2AEE">
      <w:pPr>
        <w:numPr>
          <w:ilvl w:val="0"/>
          <w:numId w:val="1"/>
        </w:numPr>
        <w:spacing w:before="100" w:beforeAutospacing="1" w:after="100" w:afterAutospacing="1"/>
        <w:rPr>
          <w:rFonts w:eastAsia="Times New Roman"/>
          <w:color w:val="000000"/>
        </w:rPr>
      </w:pPr>
      <w:r>
        <w:rPr>
          <w:rFonts w:eastAsia="Times New Roman"/>
          <w:color w:val="000000"/>
        </w:rPr>
        <w:t>finansējuma piesaistes iespējas zivju resursu papildināšanai, šķēršļu nojaukšanai un zivju ceļu būve</w:t>
      </w:r>
    </w:p>
    <w:p w14:paraId="32BEC632" w14:textId="08A5EEEA" w:rsidR="001F2C26" w:rsidRPr="000A0061" w:rsidRDefault="00FE1AF4" w:rsidP="001F2C26">
      <w:pPr>
        <w:spacing w:before="100" w:beforeAutospacing="1" w:after="100" w:afterAutospacing="1"/>
        <w:rPr>
          <w:rFonts w:eastAsia="Times New Roman"/>
          <w:color w:val="000000"/>
          <w:highlight w:val="yellow"/>
        </w:rPr>
      </w:pPr>
      <w:r>
        <w:rPr>
          <w:rFonts w:eastAsia="Times New Roman"/>
          <w:color w:val="000000"/>
          <w:highlight w:val="yellow"/>
        </w:rPr>
        <w:t>P</w:t>
      </w:r>
      <w:r w:rsidR="000601EF">
        <w:rPr>
          <w:rFonts w:eastAsia="Times New Roman"/>
          <w:color w:val="000000"/>
          <w:highlight w:val="yellow"/>
        </w:rPr>
        <w:t>ublisko ūdeņu apsaimniekošanas</w:t>
      </w:r>
      <w:r>
        <w:rPr>
          <w:rFonts w:eastAsia="Times New Roman"/>
          <w:color w:val="000000"/>
          <w:highlight w:val="yellow"/>
        </w:rPr>
        <w:t xml:space="preserve"> </w:t>
      </w:r>
      <w:r w:rsidR="000601EF">
        <w:rPr>
          <w:rFonts w:eastAsia="Times New Roman"/>
          <w:color w:val="000000"/>
          <w:highlight w:val="yellow"/>
        </w:rPr>
        <w:t>plāni (ekspluatācijas noteikumi)</w:t>
      </w:r>
      <w:r>
        <w:rPr>
          <w:rFonts w:eastAsia="Times New Roman"/>
          <w:color w:val="000000"/>
          <w:highlight w:val="yellow"/>
        </w:rPr>
        <w:t xml:space="preserve">- sadarbībā ar </w:t>
      </w:r>
      <w:r w:rsidR="001F2C26" w:rsidRPr="000A0061">
        <w:rPr>
          <w:rFonts w:eastAsia="Times New Roman"/>
          <w:color w:val="000000"/>
          <w:highlight w:val="yellow"/>
        </w:rPr>
        <w:t>BIOR; Vides Risinājumu institūt</w:t>
      </w:r>
      <w:r>
        <w:rPr>
          <w:rFonts w:eastAsia="Times New Roman"/>
          <w:color w:val="000000"/>
          <w:highlight w:val="yellow"/>
        </w:rPr>
        <w:t>u</w:t>
      </w:r>
      <w:r w:rsidR="0097040C" w:rsidRPr="000A0061">
        <w:rPr>
          <w:rFonts w:eastAsia="Times New Roman"/>
          <w:color w:val="000000"/>
          <w:highlight w:val="yellow"/>
        </w:rPr>
        <w:t xml:space="preserve"> (</w:t>
      </w:r>
      <w:proofErr w:type="spellStart"/>
      <w:r w:rsidR="0097040C" w:rsidRPr="000A0061">
        <w:rPr>
          <w:rFonts w:eastAsia="Times New Roman"/>
          <w:color w:val="000000"/>
          <w:highlight w:val="yellow"/>
        </w:rPr>
        <w:t>Skudriņ</w:t>
      </w:r>
      <w:r w:rsidR="0060436F" w:rsidRPr="000A0061">
        <w:rPr>
          <w:rFonts w:eastAsia="Times New Roman"/>
          <w:color w:val="000000"/>
          <w:highlight w:val="yellow"/>
        </w:rPr>
        <w:t>š</w:t>
      </w:r>
      <w:proofErr w:type="spellEnd"/>
      <w:r w:rsidR="0060436F" w:rsidRPr="000A0061">
        <w:rPr>
          <w:rFonts w:eastAsia="Times New Roman"/>
          <w:color w:val="000000"/>
          <w:highlight w:val="yellow"/>
        </w:rPr>
        <w:t>)</w:t>
      </w:r>
      <w:r w:rsidR="001F2C26" w:rsidRPr="000A0061">
        <w:rPr>
          <w:rFonts w:eastAsia="Times New Roman"/>
          <w:color w:val="000000"/>
          <w:highlight w:val="yellow"/>
        </w:rPr>
        <w:t xml:space="preserve"> </w:t>
      </w:r>
      <w:r>
        <w:rPr>
          <w:rFonts w:eastAsia="Times New Roman"/>
          <w:color w:val="000000"/>
          <w:highlight w:val="yellow"/>
        </w:rPr>
        <w:t xml:space="preserve">vai </w:t>
      </w:r>
      <w:r w:rsidR="001F2C26" w:rsidRPr="000A0061">
        <w:rPr>
          <w:rFonts w:eastAsia="Times New Roman"/>
          <w:color w:val="000000"/>
          <w:highlight w:val="yellow"/>
        </w:rPr>
        <w:t xml:space="preserve"> Saldū</w:t>
      </w:r>
      <w:r w:rsidR="0097040C" w:rsidRPr="000A0061">
        <w:rPr>
          <w:rFonts w:eastAsia="Times New Roman"/>
          <w:color w:val="000000"/>
          <w:highlight w:val="yellow"/>
        </w:rPr>
        <w:t>dens risinājumi (</w:t>
      </w:r>
      <w:proofErr w:type="spellStart"/>
      <w:r w:rsidR="0097040C" w:rsidRPr="000A0061">
        <w:rPr>
          <w:rFonts w:eastAsia="Times New Roman"/>
          <w:color w:val="000000"/>
          <w:highlight w:val="yellow"/>
        </w:rPr>
        <w:t>M.Žagars</w:t>
      </w:r>
      <w:proofErr w:type="spellEnd"/>
      <w:r w:rsidR="0097040C" w:rsidRPr="000A0061">
        <w:rPr>
          <w:rFonts w:eastAsia="Times New Roman"/>
          <w:color w:val="000000"/>
          <w:highlight w:val="yellow"/>
        </w:rPr>
        <w:t>)</w:t>
      </w:r>
      <w:r>
        <w:rPr>
          <w:rFonts w:eastAsia="Times New Roman"/>
          <w:color w:val="000000"/>
          <w:highlight w:val="yellow"/>
        </w:rPr>
        <w:t>, bet jāsaskaņo ar BIOR.</w:t>
      </w:r>
    </w:p>
    <w:p w14:paraId="3D04111E" w14:textId="2B0A19B2" w:rsidR="00173C09" w:rsidRDefault="0060436F" w:rsidP="001F2C26">
      <w:pPr>
        <w:spacing w:before="100" w:beforeAutospacing="1" w:after="100" w:afterAutospacing="1"/>
        <w:rPr>
          <w:rFonts w:eastAsia="Times New Roman"/>
          <w:color w:val="000000"/>
        </w:rPr>
      </w:pPr>
      <w:r w:rsidRPr="000A0061">
        <w:rPr>
          <w:rFonts w:eastAsia="Times New Roman"/>
          <w:color w:val="000000"/>
          <w:highlight w:val="yellow"/>
        </w:rPr>
        <w:t>Ekspluatācijas</w:t>
      </w:r>
      <w:r w:rsidR="000A0061" w:rsidRPr="000A0061">
        <w:rPr>
          <w:rFonts w:eastAsia="Times New Roman"/>
          <w:color w:val="000000"/>
          <w:highlight w:val="yellow"/>
        </w:rPr>
        <w:t xml:space="preserve"> </w:t>
      </w:r>
      <w:r w:rsidRPr="000A0061">
        <w:rPr>
          <w:rFonts w:eastAsia="Times New Roman"/>
          <w:color w:val="000000"/>
          <w:highlight w:val="yellow"/>
        </w:rPr>
        <w:t xml:space="preserve">noteikumi jāpārskata- </w:t>
      </w:r>
      <w:proofErr w:type="spellStart"/>
      <w:r w:rsidRPr="000A0061">
        <w:rPr>
          <w:rFonts w:eastAsia="Times New Roman"/>
          <w:color w:val="000000"/>
          <w:highlight w:val="yellow"/>
        </w:rPr>
        <w:t>vid.vec.tiem</w:t>
      </w:r>
      <w:proofErr w:type="spellEnd"/>
      <w:r w:rsidRPr="000A0061">
        <w:rPr>
          <w:rFonts w:eastAsia="Times New Roman"/>
          <w:color w:val="000000"/>
          <w:highlight w:val="yellow"/>
        </w:rPr>
        <w:t xml:space="preserve"> 12,5gadi</w:t>
      </w:r>
      <w:r w:rsidR="00AD5C3F" w:rsidRPr="000A0061">
        <w:rPr>
          <w:rFonts w:eastAsia="Times New Roman"/>
          <w:color w:val="000000"/>
          <w:highlight w:val="yellow"/>
        </w:rPr>
        <w:t>!?, 5 ezeriem spēkā no 1996.gada!!!!</w:t>
      </w:r>
    </w:p>
    <w:p w14:paraId="3D889642" w14:textId="22B70FA9" w:rsidR="00665312" w:rsidRDefault="00665312" w:rsidP="001F2C26">
      <w:pPr>
        <w:spacing w:before="100" w:beforeAutospacing="1" w:after="100" w:afterAutospacing="1"/>
        <w:rPr>
          <w:rFonts w:eastAsia="Times New Roman"/>
          <w:color w:val="000000"/>
        </w:rPr>
      </w:pPr>
      <w:r w:rsidRPr="00DF3D8A">
        <w:rPr>
          <w:rFonts w:eastAsia="Times New Roman"/>
          <w:color w:val="000000"/>
          <w:highlight w:val="yellow"/>
        </w:rPr>
        <w:t>Zivis</w:t>
      </w:r>
      <w:r w:rsidR="00DF3D8A">
        <w:rPr>
          <w:rFonts w:eastAsia="Times New Roman"/>
          <w:color w:val="000000"/>
          <w:highlight w:val="yellow"/>
        </w:rPr>
        <w:t xml:space="preserve"> </w:t>
      </w:r>
      <w:r w:rsidRPr="00DF3D8A">
        <w:rPr>
          <w:rFonts w:eastAsia="Times New Roman"/>
          <w:color w:val="000000"/>
          <w:highlight w:val="yellow"/>
        </w:rPr>
        <w:t>= publiskais resurss</w:t>
      </w:r>
      <w:r w:rsidR="000B19E1" w:rsidRPr="00DF3D8A">
        <w:rPr>
          <w:rFonts w:eastAsia="Times New Roman"/>
          <w:color w:val="000000"/>
          <w:highlight w:val="yellow"/>
        </w:rPr>
        <w:t xml:space="preserve">, </w:t>
      </w:r>
      <w:r w:rsidR="00C12B57" w:rsidRPr="00DF3D8A">
        <w:rPr>
          <w:rFonts w:eastAsia="Times New Roman"/>
          <w:color w:val="000000"/>
          <w:highlight w:val="yellow"/>
        </w:rPr>
        <w:t xml:space="preserve">kas pie tā tiek? Pašpatēriņam (makšķernieki, </w:t>
      </w:r>
      <w:r w:rsidR="005C5E42" w:rsidRPr="00DF3D8A">
        <w:rPr>
          <w:rFonts w:eastAsia="Times New Roman"/>
          <w:color w:val="000000"/>
          <w:highlight w:val="yellow"/>
        </w:rPr>
        <w:t>pašpatēriņa zvejnieki, zemūdens mednieki) tikai vai arī tirdzniecībai (rūpnieciskie zvejnieki), lai 90% sabiedrības arī tiek pie pašmāju zivīm?</w:t>
      </w:r>
    </w:p>
    <w:p w14:paraId="189EFBA3" w14:textId="3EA93649" w:rsidR="00DE2AEE" w:rsidRDefault="00DE2AEE" w:rsidP="00DE2AEE">
      <w:pPr>
        <w:pStyle w:val="ListParagraph"/>
        <w:spacing w:before="120" w:beforeAutospacing="0" w:after="0" w:afterAutospacing="0"/>
        <w:ind w:left="811" w:hanging="357"/>
        <w:contextualSpacing/>
        <w:rPr>
          <w:color w:val="000000"/>
        </w:rPr>
      </w:pPr>
      <w:r>
        <w:rPr>
          <w:color w:val="000000"/>
        </w:rPr>
        <w:t>2.</w:t>
      </w:r>
      <w:r>
        <w:rPr>
          <w:rFonts w:ascii="Times New Roman ,serif" w:hAnsi="Times New Roman ,serif"/>
          <w:color w:val="000000"/>
          <w:sz w:val="14"/>
          <w:szCs w:val="14"/>
        </w:rPr>
        <w:t xml:space="preserve">       </w:t>
      </w:r>
      <w:r>
        <w:rPr>
          <w:color w:val="000000"/>
        </w:rPr>
        <w:t>Zemūdens medības, to rīki un kontrole – stereotipi un fakti (</w:t>
      </w:r>
      <w:r w:rsidRPr="000A0061">
        <w:rPr>
          <w:b/>
          <w:bCs/>
          <w:color w:val="000000"/>
        </w:rPr>
        <w:t xml:space="preserve">Juris </w:t>
      </w:r>
      <w:proofErr w:type="spellStart"/>
      <w:r w:rsidRPr="000A0061">
        <w:rPr>
          <w:b/>
          <w:bCs/>
          <w:color w:val="000000"/>
        </w:rPr>
        <w:t>Beikmanis</w:t>
      </w:r>
      <w:proofErr w:type="spellEnd"/>
      <w:r>
        <w:rPr>
          <w:color w:val="000000"/>
        </w:rPr>
        <w:t>, Dr.iur. Zvērināts advokāts, Latvijas Zemūdens Sporta Federācija)</w:t>
      </w:r>
      <w:r w:rsidR="00150BDC">
        <w:rPr>
          <w:color w:val="000000"/>
        </w:rPr>
        <w:t xml:space="preserve"> </w:t>
      </w:r>
      <w:r w:rsidR="00DF3D8A">
        <w:rPr>
          <w:color w:val="000000"/>
        </w:rPr>
        <w:t>–</w:t>
      </w:r>
      <w:r w:rsidR="00150BDC">
        <w:rPr>
          <w:color w:val="000000"/>
        </w:rPr>
        <w:t xml:space="preserve"> </w:t>
      </w:r>
      <w:r w:rsidR="00DF3D8A">
        <w:rPr>
          <w:color w:val="000000"/>
        </w:rPr>
        <w:t>2_</w:t>
      </w:r>
      <w:r w:rsidR="00150BDC">
        <w:rPr>
          <w:color w:val="000000"/>
        </w:rPr>
        <w:t>PREZENTĀCIJA</w:t>
      </w:r>
    </w:p>
    <w:p w14:paraId="26285889" w14:textId="77777777" w:rsidR="00DE2AEE" w:rsidRDefault="00DE2AEE" w:rsidP="00DE2AEE">
      <w:pPr>
        <w:numPr>
          <w:ilvl w:val="0"/>
          <w:numId w:val="2"/>
        </w:numPr>
        <w:spacing w:before="100" w:beforeAutospacing="1" w:after="100" w:afterAutospacing="1"/>
        <w:rPr>
          <w:rFonts w:eastAsia="Times New Roman"/>
          <w:color w:val="000000"/>
        </w:rPr>
      </w:pPr>
      <w:r>
        <w:rPr>
          <w:rFonts w:eastAsia="Times New Roman"/>
          <w:color w:val="000000"/>
          <w:sz w:val="14"/>
          <w:szCs w:val="14"/>
        </w:rPr>
        <w:t> </w:t>
      </w:r>
      <w:r>
        <w:rPr>
          <w:rFonts w:eastAsia="Times New Roman"/>
          <w:color w:val="222222"/>
        </w:rPr>
        <w:t>kas ir zemūdens medības (hobijs, sports, zivju ieguves veids, vides aizsardzība);</w:t>
      </w:r>
    </w:p>
    <w:p w14:paraId="74D93BB6" w14:textId="77777777" w:rsidR="00DE2AEE" w:rsidRDefault="00DE2AEE" w:rsidP="00DE2AEE">
      <w:pPr>
        <w:numPr>
          <w:ilvl w:val="0"/>
          <w:numId w:val="2"/>
        </w:numPr>
        <w:spacing w:before="100" w:beforeAutospacing="1" w:after="100" w:afterAutospacing="1"/>
        <w:rPr>
          <w:rFonts w:eastAsia="Times New Roman"/>
          <w:color w:val="000000"/>
        </w:rPr>
      </w:pPr>
      <w:r>
        <w:rPr>
          <w:rFonts w:eastAsia="Times New Roman"/>
          <w:color w:val="222222"/>
        </w:rPr>
        <w:t>ekipējums;</w:t>
      </w:r>
    </w:p>
    <w:p w14:paraId="4CD49AF2" w14:textId="77777777" w:rsidR="00DE2AEE" w:rsidRDefault="00DE2AEE" w:rsidP="00DE2AEE">
      <w:pPr>
        <w:numPr>
          <w:ilvl w:val="0"/>
          <w:numId w:val="2"/>
        </w:numPr>
        <w:spacing w:before="100" w:beforeAutospacing="1" w:after="100" w:afterAutospacing="1"/>
        <w:rPr>
          <w:rFonts w:eastAsia="Times New Roman"/>
          <w:color w:val="000000"/>
        </w:rPr>
      </w:pPr>
      <w:r>
        <w:rPr>
          <w:rFonts w:eastAsia="Times New Roman"/>
          <w:color w:val="222222"/>
        </w:rPr>
        <w:t>kur ir atļautas zemūdens medības;</w:t>
      </w:r>
    </w:p>
    <w:p w14:paraId="22A87E77" w14:textId="77777777" w:rsidR="0002701B" w:rsidRDefault="00DE2AEE" w:rsidP="0002701B">
      <w:pPr>
        <w:numPr>
          <w:ilvl w:val="0"/>
          <w:numId w:val="2"/>
        </w:numPr>
        <w:spacing w:before="100" w:beforeAutospacing="1" w:after="100" w:afterAutospacing="1"/>
        <w:rPr>
          <w:rFonts w:eastAsia="Times New Roman"/>
          <w:color w:val="000000"/>
        </w:rPr>
      </w:pPr>
      <w:r>
        <w:rPr>
          <w:rFonts w:eastAsia="Times New Roman"/>
          <w:color w:val="222222"/>
        </w:rPr>
        <w:t>zemūdens mednieku kontroles iespējas.</w:t>
      </w:r>
    </w:p>
    <w:p w14:paraId="07DF9A62" w14:textId="0C27AE88" w:rsidR="00F61BEF" w:rsidRPr="0002701B" w:rsidRDefault="00F61BEF" w:rsidP="0002701B">
      <w:pPr>
        <w:spacing w:before="100" w:beforeAutospacing="1" w:after="100" w:afterAutospacing="1"/>
        <w:ind w:left="720"/>
        <w:rPr>
          <w:rFonts w:eastAsia="Times New Roman"/>
          <w:color w:val="000000"/>
        </w:rPr>
      </w:pPr>
      <w:r w:rsidRPr="00B02C37">
        <w:rPr>
          <w:rFonts w:eastAsia="Times New Roman"/>
          <w:color w:val="000000"/>
          <w:highlight w:val="yellow"/>
        </w:rPr>
        <w:t>Vienādas attieksmes trūkums,</w:t>
      </w:r>
      <w:r w:rsidR="004D5570" w:rsidRPr="00B02C37">
        <w:rPr>
          <w:rFonts w:eastAsia="Times New Roman"/>
          <w:color w:val="000000"/>
          <w:highlight w:val="yellow"/>
        </w:rPr>
        <w:t xml:space="preserve"> arī maksas noteikšanā ļoti </w:t>
      </w:r>
      <w:r w:rsidR="008734DF" w:rsidRPr="00B02C37">
        <w:rPr>
          <w:rFonts w:eastAsia="Times New Roman"/>
          <w:color w:val="000000"/>
          <w:highlight w:val="yellow"/>
        </w:rPr>
        <w:t>l</w:t>
      </w:r>
      <w:r w:rsidR="004D5570" w:rsidRPr="00B02C37">
        <w:rPr>
          <w:rFonts w:eastAsia="Times New Roman"/>
          <w:color w:val="000000"/>
          <w:highlight w:val="yellow"/>
        </w:rPr>
        <w:t>iela atšķirība (</w:t>
      </w:r>
      <w:r w:rsidR="0002701B" w:rsidRPr="00B02C37">
        <w:rPr>
          <w:rFonts w:eastAsia="Times New Roman"/>
          <w:color w:val="000000"/>
          <w:highlight w:val="yellow"/>
        </w:rPr>
        <w:t xml:space="preserve">1.50 EUR makšķerēšanas kartei; 50,- EUR zemūdens medībām) </w:t>
      </w:r>
      <w:r w:rsidR="00173C09" w:rsidRPr="00B02C37">
        <w:rPr>
          <w:rFonts w:eastAsia="Times New Roman"/>
          <w:color w:val="000000"/>
          <w:highlight w:val="yellow"/>
        </w:rPr>
        <w:t xml:space="preserve">; </w:t>
      </w:r>
      <w:r w:rsidR="004D5570" w:rsidRPr="00B02C37">
        <w:rPr>
          <w:rFonts w:eastAsia="Times New Roman"/>
          <w:color w:val="000000"/>
          <w:highlight w:val="yellow"/>
        </w:rPr>
        <w:t>makšķer</w:t>
      </w:r>
      <w:r w:rsidR="00955C21" w:rsidRPr="00B02C37">
        <w:rPr>
          <w:rFonts w:eastAsia="Times New Roman"/>
          <w:color w:val="000000"/>
          <w:highlight w:val="yellow"/>
        </w:rPr>
        <w:t>ēšanas</w:t>
      </w:r>
      <w:r w:rsidRPr="00B02C37">
        <w:rPr>
          <w:rFonts w:eastAsia="Times New Roman"/>
          <w:color w:val="000000"/>
          <w:highlight w:val="yellow"/>
        </w:rPr>
        <w:t xml:space="preserve"> kontrole iespējama</w:t>
      </w:r>
      <w:r w:rsidR="004D5570" w:rsidRPr="00B02C37">
        <w:rPr>
          <w:rFonts w:eastAsia="Times New Roman"/>
          <w:color w:val="000000"/>
          <w:highlight w:val="yellow"/>
        </w:rPr>
        <w:t xml:space="preserve"> pat vairāk kā makšķerniekiem</w:t>
      </w:r>
      <w:r w:rsidR="00173C09" w:rsidRPr="00B02C37">
        <w:rPr>
          <w:rFonts w:eastAsia="Times New Roman"/>
          <w:color w:val="000000"/>
          <w:highlight w:val="yellow"/>
        </w:rPr>
        <w:t>; palīgi kontrolē- redz, kas notiek zem ūdens</w:t>
      </w:r>
      <w:r w:rsidR="004D5570" w:rsidRPr="00B02C37">
        <w:rPr>
          <w:rFonts w:eastAsia="Times New Roman"/>
          <w:color w:val="000000"/>
          <w:highlight w:val="yellow"/>
        </w:rPr>
        <w:t>.</w:t>
      </w:r>
      <w:r w:rsidR="004D5570" w:rsidRPr="0002701B">
        <w:rPr>
          <w:rFonts w:eastAsia="Times New Roman"/>
          <w:color w:val="000000"/>
        </w:rPr>
        <w:t xml:space="preserve"> </w:t>
      </w:r>
    </w:p>
    <w:p w14:paraId="7413BA9C" w14:textId="763CD78A" w:rsidR="00DE2AEE" w:rsidRDefault="00DE2AEE" w:rsidP="00DE2AEE">
      <w:pPr>
        <w:pStyle w:val="ListParagraph"/>
        <w:spacing w:before="0" w:beforeAutospacing="0" w:after="160" w:afterAutospacing="0"/>
        <w:ind w:left="811" w:hanging="357"/>
        <w:contextualSpacing/>
        <w:rPr>
          <w:color w:val="000000"/>
        </w:rPr>
      </w:pPr>
      <w:r>
        <w:rPr>
          <w:color w:val="000000"/>
        </w:rPr>
        <w:t>3.</w:t>
      </w:r>
      <w:r>
        <w:rPr>
          <w:rFonts w:ascii="Times New Roman ,serif" w:hAnsi="Times New Roman ,serif"/>
          <w:color w:val="000000"/>
          <w:sz w:val="14"/>
          <w:szCs w:val="14"/>
        </w:rPr>
        <w:t xml:space="preserve">       </w:t>
      </w:r>
      <w:r>
        <w:rPr>
          <w:color w:val="000000"/>
        </w:rPr>
        <w:t xml:space="preserve">Elektronisko makšķerēšanas, vēžošanas un zemūdens medību licenču tirdzniecības iespējas vietnē “Mana </w:t>
      </w:r>
      <w:proofErr w:type="spellStart"/>
      <w:r>
        <w:rPr>
          <w:color w:val="000000"/>
        </w:rPr>
        <w:t>Cope</w:t>
      </w:r>
      <w:proofErr w:type="spellEnd"/>
      <w:r>
        <w:rPr>
          <w:color w:val="000000"/>
        </w:rPr>
        <w:t>” (</w:t>
      </w:r>
      <w:r w:rsidRPr="002720BF">
        <w:rPr>
          <w:b/>
          <w:bCs/>
          <w:color w:val="000000"/>
        </w:rPr>
        <w:t xml:space="preserve">Agnese Neimane – </w:t>
      </w:r>
      <w:proofErr w:type="spellStart"/>
      <w:r w:rsidRPr="002720BF">
        <w:rPr>
          <w:b/>
          <w:bCs/>
          <w:color w:val="000000"/>
        </w:rPr>
        <w:t>Jordane</w:t>
      </w:r>
      <w:proofErr w:type="spellEnd"/>
      <w:r w:rsidRPr="002720BF">
        <w:rPr>
          <w:b/>
          <w:bCs/>
          <w:color w:val="000000"/>
        </w:rPr>
        <w:t>,</w:t>
      </w:r>
      <w:r>
        <w:rPr>
          <w:color w:val="000000"/>
        </w:rPr>
        <w:t xml:space="preserve"> Latvijas Lauku konsultāciju un izglītības centrs Zivsaimniecības nodaļas vadītāja) </w:t>
      </w:r>
      <w:r w:rsidR="00793EE5">
        <w:rPr>
          <w:color w:val="000000"/>
        </w:rPr>
        <w:t>– 3_PREZENTĀCIJA.</w:t>
      </w:r>
    </w:p>
    <w:p w14:paraId="1725C717" w14:textId="258C9EF8" w:rsidR="00793EE5" w:rsidRDefault="00793EE5" w:rsidP="00DE2AEE">
      <w:pPr>
        <w:pStyle w:val="ListParagraph"/>
        <w:spacing w:before="0" w:beforeAutospacing="0" w:after="160" w:afterAutospacing="0"/>
        <w:ind w:left="811" w:hanging="357"/>
        <w:contextualSpacing/>
        <w:rPr>
          <w:color w:val="000000"/>
        </w:rPr>
      </w:pPr>
      <w:r w:rsidRPr="00793EE5">
        <w:rPr>
          <w:color w:val="000000"/>
          <w:highlight w:val="yellow"/>
        </w:rPr>
        <w:t>Jauna kārtība.</w:t>
      </w:r>
    </w:p>
    <w:p w14:paraId="33EAF8B8" w14:textId="77777777" w:rsidR="00DE2AEE" w:rsidRDefault="00DE2AEE" w:rsidP="00DE2AEE">
      <w:pPr>
        <w:rPr>
          <w:color w:val="000000"/>
        </w:rPr>
      </w:pPr>
      <w:r>
        <w:rPr>
          <w:color w:val="000000"/>
        </w:rPr>
        <w:t>4.</w:t>
      </w:r>
      <w:r>
        <w:rPr>
          <w:rFonts w:ascii="Times New Roman ,serif" w:hAnsi="Times New Roman ,serif"/>
          <w:color w:val="000000"/>
          <w:sz w:val="14"/>
          <w:szCs w:val="14"/>
        </w:rPr>
        <w:t xml:space="preserve">       </w:t>
      </w:r>
      <w:r>
        <w:rPr>
          <w:color w:val="000000"/>
        </w:rPr>
        <w:t xml:space="preserve">Jautājumu un atbilžu sadaļa. Jautājumu sadaļā būs iespēja uzdot jautājumus arī par zivju resursu kontrolēm Valsts vides dienesta Iekšējo ūdeņu kontroles daļas vadītājam </w:t>
      </w:r>
      <w:r w:rsidRPr="002720BF">
        <w:rPr>
          <w:b/>
          <w:bCs/>
          <w:color w:val="000000"/>
        </w:rPr>
        <w:t>Jānim Lasmanim.</w:t>
      </w:r>
    </w:p>
    <w:p w14:paraId="1FB00991" w14:textId="77777777" w:rsidR="004662AE" w:rsidRDefault="004662AE" w:rsidP="00DE2AEE">
      <w:pPr>
        <w:rPr>
          <w:color w:val="000000"/>
        </w:rPr>
      </w:pPr>
    </w:p>
    <w:p w14:paraId="39FF6682" w14:textId="130273A7" w:rsidR="00FA6E58" w:rsidRDefault="00AB7694" w:rsidP="00DE2AEE">
      <w:pPr>
        <w:rPr>
          <w:color w:val="000000"/>
          <w:highlight w:val="yellow"/>
        </w:rPr>
      </w:pPr>
      <w:r w:rsidRPr="003A3B29">
        <w:rPr>
          <w:color w:val="000000"/>
          <w:highlight w:val="yellow"/>
        </w:rPr>
        <w:t>Līdz 20.01.Tautsaimniecības komisijai iesniegti priekšlikumi no VARAM</w:t>
      </w:r>
      <w:r w:rsidR="00FA6E58">
        <w:rPr>
          <w:color w:val="000000"/>
          <w:highlight w:val="yellow"/>
        </w:rPr>
        <w:t>:</w:t>
      </w:r>
    </w:p>
    <w:p w14:paraId="18DA676C" w14:textId="3DD601AD" w:rsidR="00FA6E58" w:rsidRPr="00DB2B93" w:rsidRDefault="00FA6E58" w:rsidP="00FA6E58">
      <w:pPr>
        <w:numPr>
          <w:ilvl w:val="0"/>
          <w:numId w:val="3"/>
        </w:numPr>
        <w:ind w:left="1440"/>
        <w:rPr>
          <w:color w:val="000000"/>
          <w:highlight w:val="yellow"/>
        </w:rPr>
      </w:pPr>
      <w:r w:rsidRPr="00DB2B93">
        <w:rPr>
          <w:rFonts w:ascii="Times New Roman" w:hAnsi="Times New Roman" w:cs="Times New Roman"/>
          <w:color w:val="000000"/>
          <w:highlight w:val="yellow"/>
        </w:rPr>
        <w:t xml:space="preserve">Pārkāpuma lietu par makšķerēšanas kartes neesamību izskata pašvaldību administratīvā komisija (nevis tikai VVD, kā tas ir pašlaik). Šobrīd starp pašvaldību policijas konstatētajiem pārkāpumiem lielākā daļa ir makšķerēšanas kartes neesamība. Lietas izskatīšanu pašvaldības nodod VVD. Ņemot vērā, ka makšķerēšanas kartes neesamība (ja nav citu pārkāpumu, nelikumīgi iegūtu zivju u.c.) </w:t>
      </w:r>
      <w:r w:rsidRPr="00DB2B93">
        <w:rPr>
          <w:rFonts w:ascii="Times New Roman" w:hAnsi="Times New Roman" w:cs="Times New Roman"/>
          <w:color w:val="000000"/>
          <w:highlight w:val="yellow"/>
        </w:rPr>
        <w:lastRenderedPageBreak/>
        <w:t xml:space="preserve">ir maznozīmīgs pārkāpums, tad šādas lietas var izskatīt un lēmumu pieņemt pašvaldības administratīvā komisija. </w:t>
      </w:r>
      <w:r w:rsidR="00DB2B93" w:rsidRPr="00DB2B93">
        <w:rPr>
          <w:rFonts w:ascii="Times New Roman" w:hAnsi="Times New Roman" w:cs="Times New Roman"/>
          <w:color w:val="000000"/>
          <w:highlight w:val="yellow"/>
        </w:rPr>
        <w:t>Arī saņemt soda naudas savā budžetā.</w:t>
      </w:r>
    </w:p>
    <w:p w14:paraId="0DBE5595" w14:textId="77777777" w:rsidR="00FA6E58" w:rsidRPr="00DB2B93" w:rsidRDefault="00FA6E58" w:rsidP="00FA6E58">
      <w:pPr>
        <w:numPr>
          <w:ilvl w:val="0"/>
          <w:numId w:val="4"/>
        </w:numPr>
        <w:ind w:left="1440"/>
        <w:rPr>
          <w:color w:val="000000"/>
          <w:highlight w:val="yellow"/>
        </w:rPr>
      </w:pPr>
      <w:r w:rsidRPr="00DB2B93">
        <w:rPr>
          <w:rFonts w:ascii="Times New Roman" w:hAnsi="Times New Roman" w:cs="Times New Roman"/>
          <w:color w:val="000000"/>
          <w:highlight w:val="yellow"/>
        </w:rPr>
        <w:t xml:space="preserve">Licencētās makšķerēšanas, vēžošanas un zemūdens medību noteikumu, ko organizē pašvaldības saskaņā ar pašvaldību saistošajiem noteikumiem, pārkāpumu lietas izskata pašvaldības administratīvā komisija. </w:t>
      </w:r>
    </w:p>
    <w:p w14:paraId="601B7A40" w14:textId="77777777" w:rsidR="00FA6E58" w:rsidRDefault="00FA6E58" w:rsidP="00DE2AEE">
      <w:pPr>
        <w:rPr>
          <w:color w:val="000000"/>
          <w:highlight w:val="yellow"/>
        </w:rPr>
      </w:pPr>
    </w:p>
    <w:p w14:paraId="5C0A93E8" w14:textId="560B0E55" w:rsidR="00055F1A" w:rsidRDefault="003A3B29" w:rsidP="00DE2AEE">
      <w:pPr>
        <w:rPr>
          <w:color w:val="000000"/>
        </w:rPr>
      </w:pPr>
      <w:r w:rsidRPr="00322D01">
        <w:rPr>
          <w:color w:val="000000"/>
          <w:highlight w:val="yellow"/>
        </w:rPr>
        <w:t>Varbūt vēl jāprecizē likuma grozījumu teksts</w:t>
      </w:r>
      <w:r w:rsidR="00322D01" w:rsidRPr="00322D01">
        <w:rPr>
          <w:color w:val="000000"/>
          <w:highlight w:val="yellow"/>
        </w:rPr>
        <w:t>, bet principam pašvaldības deva piekrišanu.</w:t>
      </w:r>
    </w:p>
    <w:p w14:paraId="65CEA599" w14:textId="77777777" w:rsidR="00322D01" w:rsidRPr="00B3238D" w:rsidRDefault="00322D01" w:rsidP="00DE2AEE">
      <w:pPr>
        <w:rPr>
          <w:color w:val="000000"/>
        </w:rPr>
      </w:pPr>
    </w:p>
    <w:p w14:paraId="58548308" w14:textId="716E0A3E" w:rsidR="00DE2AEE" w:rsidRDefault="004662AE" w:rsidP="00DE2AEE">
      <w:pPr>
        <w:rPr>
          <w:color w:val="000000"/>
        </w:rPr>
      </w:pPr>
      <w:r w:rsidRPr="004662AE">
        <w:rPr>
          <w:b/>
          <w:bCs/>
          <w:color w:val="000000"/>
        </w:rPr>
        <w:t>Sabiedriskie inspektori</w:t>
      </w:r>
      <w:r>
        <w:rPr>
          <w:color w:val="000000"/>
        </w:rPr>
        <w:t xml:space="preserve">- </w:t>
      </w:r>
      <w:r w:rsidRPr="002720BF">
        <w:rPr>
          <w:b/>
          <w:bCs/>
          <w:color w:val="000000"/>
        </w:rPr>
        <w:t>Aivars Ruņģis</w:t>
      </w:r>
      <w:r w:rsidR="009A2723">
        <w:rPr>
          <w:b/>
          <w:bCs/>
          <w:color w:val="000000"/>
        </w:rPr>
        <w:t xml:space="preserve"> </w:t>
      </w:r>
      <w:r w:rsidR="009A2723" w:rsidRPr="00BE50C2">
        <w:rPr>
          <w:color w:val="000000"/>
        </w:rPr>
        <w:t xml:space="preserve">(biedrībā 6 inspektori, kuri var darboties visā LR teritorijā, pirms </w:t>
      </w:r>
      <w:r w:rsidR="00BE50C2" w:rsidRPr="00BE50C2">
        <w:rPr>
          <w:color w:val="000000"/>
        </w:rPr>
        <w:t>kontroles veikšanas par to paziņojot VVD)</w:t>
      </w:r>
      <w:r w:rsidRPr="00BE50C2">
        <w:rPr>
          <w:color w:val="000000"/>
        </w:rPr>
        <w:t>-</w:t>
      </w:r>
      <w:r w:rsidRPr="004662AE">
        <w:rPr>
          <w:color w:val="000000"/>
        </w:rPr>
        <w:t>Ja nepieciešama kāda papildus informācija par ūdens bioloģisko aizsardzību, esmu gatavs uz jautājumiem. Mob. 29411377</w:t>
      </w:r>
    </w:p>
    <w:p w14:paraId="3D33C217" w14:textId="77777777" w:rsidR="00DE2AEE" w:rsidRDefault="00DE2AEE" w:rsidP="00DE2AEE">
      <w:pPr>
        <w:pStyle w:val="HTMLPreformatted"/>
        <w:rPr>
          <w:color w:val="000000"/>
        </w:rPr>
      </w:pPr>
      <w:r>
        <w:rPr>
          <w:rFonts w:ascii="Arial" w:hAnsi="Arial" w:cs="Arial"/>
          <w:color w:val="464B00"/>
        </w:rPr>
        <w:t> </w:t>
      </w:r>
    </w:p>
    <w:p w14:paraId="4BFF0EA2" w14:textId="497D5464" w:rsidR="004E71AF" w:rsidRPr="00420FC3" w:rsidRDefault="000915B2" w:rsidP="00DE2AEE">
      <w:pPr>
        <w:pStyle w:val="HTMLPreformatted"/>
        <w:rPr>
          <w:rFonts w:ascii="Arial" w:hAnsi="Arial" w:cs="Arial"/>
          <w:color w:val="464B00"/>
          <w:highlight w:val="yellow"/>
        </w:rPr>
      </w:pPr>
      <w:r w:rsidRPr="00420FC3">
        <w:rPr>
          <w:rFonts w:ascii="Arial" w:hAnsi="Arial" w:cs="Arial"/>
          <w:color w:val="464B00"/>
          <w:highlight w:val="yellow"/>
        </w:rPr>
        <w:t xml:space="preserve">2020.gadā </w:t>
      </w:r>
      <w:proofErr w:type="spellStart"/>
      <w:r w:rsidRPr="00420FC3">
        <w:rPr>
          <w:rFonts w:ascii="Arial" w:hAnsi="Arial" w:cs="Arial"/>
          <w:color w:val="464B00"/>
          <w:highlight w:val="yellow"/>
        </w:rPr>
        <w:t>sab.inspektori</w:t>
      </w:r>
      <w:proofErr w:type="spellEnd"/>
      <w:r w:rsidRPr="00420FC3">
        <w:rPr>
          <w:rFonts w:ascii="Arial" w:hAnsi="Arial" w:cs="Arial"/>
          <w:color w:val="464B00"/>
          <w:highlight w:val="yellow"/>
        </w:rPr>
        <w:t xml:space="preserve"> atklāja </w:t>
      </w:r>
      <w:r w:rsidR="005C3050" w:rsidRPr="00420FC3">
        <w:rPr>
          <w:rFonts w:ascii="Arial" w:hAnsi="Arial" w:cs="Arial"/>
          <w:color w:val="464B00"/>
          <w:highlight w:val="yellow"/>
        </w:rPr>
        <w:t>67 pārkāpumus, nav maz! Entuziasms, bet cer uz pašvaldību atbalstu.</w:t>
      </w:r>
    </w:p>
    <w:p w14:paraId="503478C3" w14:textId="77777777" w:rsidR="004E71AF" w:rsidRPr="00420FC3" w:rsidRDefault="004E71AF" w:rsidP="00DE2AEE">
      <w:pPr>
        <w:pStyle w:val="HTMLPreformatted"/>
        <w:rPr>
          <w:rFonts w:ascii="Arial" w:hAnsi="Arial" w:cs="Arial"/>
          <w:b/>
          <w:bCs/>
          <w:color w:val="464B00"/>
          <w:highlight w:val="yellow"/>
        </w:rPr>
      </w:pPr>
    </w:p>
    <w:p w14:paraId="1A338F14" w14:textId="01D4A524" w:rsidR="00DE2AEE" w:rsidRDefault="00926E7B" w:rsidP="00DE2AEE">
      <w:pPr>
        <w:pStyle w:val="HTMLPreformatted"/>
        <w:rPr>
          <w:rFonts w:ascii="Arial" w:hAnsi="Arial" w:cs="Arial"/>
          <w:color w:val="464B00"/>
        </w:rPr>
      </w:pPr>
      <w:r w:rsidRPr="00420FC3">
        <w:rPr>
          <w:rFonts w:ascii="Arial" w:hAnsi="Arial" w:cs="Arial"/>
          <w:color w:val="464B00"/>
          <w:highlight w:val="yellow"/>
        </w:rPr>
        <w:t xml:space="preserve">Vai pašvaldība svar atbalstīt?- </w:t>
      </w:r>
      <w:r w:rsidR="00D4697D" w:rsidRPr="00420FC3">
        <w:rPr>
          <w:rFonts w:ascii="Arial" w:hAnsi="Arial" w:cs="Arial"/>
          <w:color w:val="464B00"/>
          <w:highlight w:val="yellow"/>
        </w:rPr>
        <w:t xml:space="preserve">ja pašvaldība pilnvaro </w:t>
      </w:r>
      <w:proofErr w:type="spellStart"/>
      <w:r w:rsidR="00D4697D" w:rsidRPr="00420FC3">
        <w:rPr>
          <w:rFonts w:ascii="Arial" w:hAnsi="Arial" w:cs="Arial"/>
          <w:color w:val="464B00"/>
          <w:highlight w:val="yellow"/>
        </w:rPr>
        <w:t>sab.inspektoram</w:t>
      </w:r>
      <w:proofErr w:type="spellEnd"/>
      <w:r w:rsidR="00D4697D" w:rsidRPr="00420FC3">
        <w:rPr>
          <w:rFonts w:ascii="Arial" w:hAnsi="Arial" w:cs="Arial"/>
          <w:color w:val="464B00"/>
          <w:highlight w:val="yellow"/>
        </w:rPr>
        <w:t xml:space="preserve"> vai biedrībai veikt zināmus uzdevumus</w:t>
      </w:r>
      <w:r w:rsidR="00BE50C2" w:rsidRPr="00420FC3">
        <w:rPr>
          <w:rFonts w:ascii="Arial" w:hAnsi="Arial" w:cs="Arial"/>
          <w:color w:val="464B00"/>
          <w:highlight w:val="yellow"/>
        </w:rPr>
        <w:t xml:space="preserve"> savā administratīvajā teritorijā</w:t>
      </w:r>
      <w:r w:rsidR="00D4697D" w:rsidRPr="00420FC3">
        <w:rPr>
          <w:rFonts w:ascii="Arial" w:hAnsi="Arial" w:cs="Arial"/>
          <w:color w:val="464B00"/>
          <w:highlight w:val="yellow"/>
        </w:rPr>
        <w:t xml:space="preserve">, to nostiprina SN, tad </w:t>
      </w:r>
      <w:r w:rsidR="00E53BD9" w:rsidRPr="00420FC3">
        <w:rPr>
          <w:rFonts w:ascii="Arial" w:hAnsi="Arial" w:cs="Arial"/>
          <w:color w:val="464B00"/>
          <w:highlight w:val="yellow"/>
        </w:rPr>
        <w:t>nosaka arī maksāšanas kārtību un saņem atskaiti par paveikto.</w:t>
      </w:r>
    </w:p>
    <w:p w14:paraId="642AB835" w14:textId="5A7ED35B" w:rsidR="00BA329A" w:rsidRPr="00793EE5" w:rsidRDefault="00BA329A" w:rsidP="00793EE5">
      <w:pPr>
        <w:pStyle w:val="HTMLPreformatted"/>
        <w:rPr>
          <w:rFonts w:ascii="Arial" w:hAnsi="Arial" w:cs="Arial"/>
          <w:color w:val="464B00"/>
        </w:rPr>
      </w:pPr>
    </w:p>
    <w:sectPr w:rsidR="00BA329A" w:rsidRPr="00793E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01871"/>
    <w:multiLevelType w:val="multilevel"/>
    <w:tmpl w:val="ADD2C1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9F4ED2"/>
    <w:multiLevelType w:val="multilevel"/>
    <w:tmpl w:val="3028EA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DFF3933"/>
    <w:multiLevelType w:val="multilevel"/>
    <w:tmpl w:val="16E239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C490A75"/>
    <w:multiLevelType w:val="multilevel"/>
    <w:tmpl w:val="95461E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F1"/>
    <w:rsid w:val="0002701B"/>
    <w:rsid w:val="00055F1A"/>
    <w:rsid w:val="000601EF"/>
    <w:rsid w:val="000915B2"/>
    <w:rsid w:val="000A0061"/>
    <w:rsid w:val="000B19E1"/>
    <w:rsid w:val="00150BDC"/>
    <w:rsid w:val="00173C09"/>
    <w:rsid w:val="00174ED6"/>
    <w:rsid w:val="001F2C26"/>
    <w:rsid w:val="002720BF"/>
    <w:rsid w:val="002A00B3"/>
    <w:rsid w:val="00322D01"/>
    <w:rsid w:val="003A3B29"/>
    <w:rsid w:val="00420FC3"/>
    <w:rsid w:val="004662AE"/>
    <w:rsid w:val="004D5570"/>
    <w:rsid w:val="004E71AF"/>
    <w:rsid w:val="005C3050"/>
    <w:rsid w:val="005C5E42"/>
    <w:rsid w:val="005E5A87"/>
    <w:rsid w:val="0060436F"/>
    <w:rsid w:val="006130D2"/>
    <w:rsid w:val="00665312"/>
    <w:rsid w:val="00693DDF"/>
    <w:rsid w:val="00793EE5"/>
    <w:rsid w:val="008734DF"/>
    <w:rsid w:val="00917E43"/>
    <w:rsid w:val="00926E7B"/>
    <w:rsid w:val="00955C21"/>
    <w:rsid w:val="0097040C"/>
    <w:rsid w:val="009A2723"/>
    <w:rsid w:val="009C6B9C"/>
    <w:rsid w:val="00AB7694"/>
    <w:rsid w:val="00AD5C3F"/>
    <w:rsid w:val="00B02C37"/>
    <w:rsid w:val="00B3238D"/>
    <w:rsid w:val="00BA329A"/>
    <w:rsid w:val="00BE50C2"/>
    <w:rsid w:val="00C12B57"/>
    <w:rsid w:val="00CE06BE"/>
    <w:rsid w:val="00D4697D"/>
    <w:rsid w:val="00DB2B93"/>
    <w:rsid w:val="00DE2AEE"/>
    <w:rsid w:val="00DF3D8A"/>
    <w:rsid w:val="00E41E9B"/>
    <w:rsid w:val="00E53BD9"/>
    <w:rsid w:val="00E900F1"/>
    <w:rsid w:val="00F61BEF"/>
    <w:rsid w:val="00FA6E58"/>
    <w:rsid w:val="00FE1A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9B2B"/>
  <w15:chartTrackingRefBased/>
  <w15:docId w15:val="{74BEBDE8-C8B5-452B-A33B-5DA1CA87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AEE"/>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AEE"/>
    <w:rPr>
      <w:color w:val="0000FF"/>
      <w:u w:val="single"/>
    </w:rPr>
  </w:style>
  <w:style w:type="paragraph" w:styleId="HTMLPreformatted">
    <w:name w:val="HTML Preformatted"/>
    <w:basedOn w:val="Normal"/>
    <w:link w:val="HTMLPreformattedChar"/>
    <w:uiPriority w:val="99"/>
    <w:unhideWhenUsed/>
    <w:rsid w:val="00DE2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E2AEE"/>
    <w:rPr>
      <w:rFonts w:ascii="Courier New" w:hAnsi="Courier New" w:cs="Courier New"/>
      <w:sz w:val="20"/>
      <w:szCs w:val="20"/>
      <w:lang w:eastAsia="lv-LV"/>
    </w:rPr>
  </w:style>
  <w:style w:type="paragraph" w:styleId="ListParagraph">
    <w:name w:val="List Paragraph"/>
    <w:basedOn w:val="Normal"/>
    <w:uiPriority w:val="34"/>
    <w:qFormat/>
    <w:rsid w:val="00DE2AEE"/>
    <w:pPr>
      <w:spacing w:before="100" w:beforeAutospacing="1" w:after="100" w:afterAutospacing="1"/>
    </w:pPr>
  </w:style>
  <w:style w:type="character" w:styleId="UnresolvedMention">
    <w:name w:val="Unresolved Mention"/>
    <w:basedOn w:val="DefaultParagraphFont"/>
    <w:uiPriority w:val="99"/>
    <w:semiHidden/>
    <w:unhideWhenUsed/>
    <w:rsid w:val="00174ED6"/>
    <w:rPr>
      <w:color w:val="605E5C"/>
      <w:shd w:val="clear" w:color="auto" w:fill="E1DFDD"/>
    </w:rPr>
  </w:style>
  <w:style w:type="paragraph" w:styleId="NormalWeb">
    <w:name w:val="Normal (Web)"/>
    <w:basedOn w:val="Normal"/>
    <w:uiPriority w:val="99"/>
    <w:semiHidden/>
    <w:unhideWhenUsed/>
    <w:rsid w:val="00FA6E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4983">
      <w:bodyDiv w:val="1"/>
      <w:marLeft w:val="0"/>
      <w:marRight w:val="0"/>
      <w:marTop w:val="0"/>
      <w:marBottom w:val="0"/>
      <w:divBdr>
        <w:top w:val="none" w:sz="0" w:space="0" w:color="auto"/>
        <w:left w:val="none" w:sz="0" w:space="0" w:color="auto"/>
        <w:bottom w:val="none" w:sz="0" w:space="0" w:color="auto"/>
        <w:right w:val="none" w:sz="0" w:space="0" w:color="auto"/>
      </w:divBdr>
    </w:div>
    <w:div w:id="141269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ailiem.lv/u/qnbtstxv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2396</Words>
  <Characters>1367</Characters>
  <Application>Microsoft Office Word</Application>
  <DocSecurity>4</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Sniedze Sproģe</dc:creator>
  <cp:keywords/>
  <dc:description/>
  <cp:lastModifiedBy>Ella Pētermane</cp:lastModifiedBy>
  <cp:revision>2</cp:revision>
  <dcterms:created xsi:type="dcterms:W3CDTF">2022-01-21T14:52:00Z</dcterms:created>
  <dcterms:modified xsi:type="dcterms:W3CDTF">2022-01-21T14:52:00Z</dcterms:modified>
</cp:coreProperties>
</file>